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3248"/>
      </w:tblGrid>
      <w:tr w:rsidR="00310FE3" w:rsidRPr="00117D1A" w:rsidTr="00DA1FC1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117D1A" w:rsidRPr="00117D1A" w:rsidRDefault="00117D1A" w:rsidP="00AC382E">
            <w:bookmarkStart w:id="0" w:name="_GoBack"/>
            <w:bookmarkEnd w:id="0"/>
            <w:r w:rsidRPr="00AC382E">
              <w:rPr>
                <w:b/>
                <w:sz w:val="28"/>
                <w:szCs w:val="28"/>
                <w:lang w:val="fr-CA"/>
              </w:rPr>
              <w:t>Porte-parole/Groupe</w:t>
            </w:r>
          </w:p>
        </w:tc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117D1A" w:rsidRPr="00117D1A" w:rsidRDefault="00117D1A" w:rsidP="00AC382E">
            <w:r w:rsidRPr="00AC382E">
              <w:rPr>
                <w:b/>
                <w:sz w:val="28"/>
                <w:szCs w:val="28"/>
                <w:lang w:val="fr-CA"/>
              </w:rPr>
              <w:t>Argument éthique favorable</w:t>
            </w:r>
          </w:p>
        </w:tc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117D1A" w:rsidRPr="00117D1A" w:rsidRDefault="00117D1A" w:rsidP="00AC382E">
            <w:r w:rsidRPr="00AC382E">
              <w:rPr>
                <w:b/>
                <w:sz w:val="28"/>
                <w:szCs w:val="28"/>
                <w:lang w:val="fr-CA"/>
              </w:rPr>
              <w:t>Argument éthique défavorable</w:t>
            </w:r>
          </w:p>
        </w:tc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DA1FC1" w:rsidRPr="00117D1A" w:rsidRDefault="00117D1A" w:rsidP="00DA1FC1">
            <w:pPr>
              <w:rPr>
                <w:lang w:val="fr-CA"/>
              </w:rPr>
            </w:pPr>
            <w:r w:rsidRPr="00AC382E">
              <w:rPr>
                <w:b/>
                <w:sz w:val="28"/>
                <w:szCs w:val="28"/>
                <w:lang w:val="fr-CA"/>
              </w:rPr>
              <w:t>Conséquences du</w:t>
            </w:r>
            <w:r w:rsidR="00310FE3" w:rsidRPr="00117D1A">
              <w:rPr>
                <w:b/>
                <w:sz w:val="28"/>
                <w:szCs w:val="28"/>
                <w:lang w:val="fr-CA"/>
              </w:rPr>
              <w:t xml:space="preserve"> </w:t>
            </w:r>
          </w:p>
          <w:p w:rsidR="00117D1A" w:rsidRPr="00117D1A" w:rsidRDefault="00117D1A" w:rsidP="00AC382E">
            <w:pPr>
              <w:rPr>
                <w:lang w:val="fr-CA"/>
              </w:rPr>
            </w:pPr>
            <w:r w:rsidRPr="00AC382E">
              <w:rPr>
                <w:b/>
                <w:sz w:val="28"/>
                <w:szCs w:val="28"/>
                <w:lang w:val="fr-CA"/>
              </w:rPr>
              <w:t>projet de loi C-597</w:t>
            </w:r>
          </w:p>
        </w:tc>
        <w:tc>
          <w:tcPr>
            <w:tcW w:w="3248" w:type="dxa"/>
            <w:shd w:val="clear" w:color="auto" w:fill="D9D9D9" w:themeFill="background1" w:themeFillShade="D9"/>
            <w:vAlign w:val="center"/>
          </w:tcPr>
          <w:p w:rsidR="00DA1FC1" w:rsidRPr="00117D1A" w:rsidRDefault="00117D1A" w:rsidP="00DA1FC1">
            <w:pPr>
              <w:rPr>
                <w:lang w:val="fr-CA"/>
              </w:rPr>
            </w:pPr>
            <w:r w:rsidRPr="00AC382E">
              <w:rPr>
                <w:b/>
                <w:sz w:val="28"/>
                <w:szCs w:val="28"/>
                <w:lang w:val="fr-CA"/>
              </w:rPr>
              <w:t>Argument valide?</w:t>
            </w:r>
            <w:r w:rsidR="003F3476" w:rsidRPr="00117D1A">
              <w:rPr>
                <w:b/>
                <w:sz w:val="28"/>
                <w:szCs w:val="28"/>
                <w:lang w:val="fr-CA"/>
              </w:rPr>
              <w:t xml:space="preserve"> </w:t>
            </w:r>
          </w:p>
          <w:p w:rsidR="00117D1A" w:rsidRPr="00117D1A" w:rsidRDefault="00117D1A" w:rsidP="00AC382E">
            <w:pPr>
              <w:rPr>
                <w:lang w:val="fr-CA"/>
              </w:rPr>
            </w:pPr>
            <w:r w:rsidRPr="00AC382E">
              <w:rPr>
                <w:b/>
                <w:sz w:val="28"/>
                <w:szCs w:val="28"/>
                <w:lang w:val="fr-CA"/>
              </w:rPr>
              <w:t>Pourquoi ou pourquoi pas?</w:t>
            </w:r>
          </w:p>
        </w:tc>
      </w:tr>
      <w:tr w:rsidR="00310FE3" w:rsidRPr="00117D1A" w:rsidTr="00DA1FC1">
        <w:tc>
          <w:tcPr>
            <w:tcW w:w="2635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</w:tc>
        <w:tc>
          <w:tcPr>
            <w:tcW w:w="2635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</w:tc>
        <w:tc>
          <w:tcPr>
            <w:tcW w:w="2635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</w:tc>
        <w:tc>
          <w:tcPr>
            <w:tcW w:w="2635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</w:tc>
        <w:tc>
          <w:tcPr>
            <w:tcW w:w="3248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</w:tc>
      </w:tr>
      <w:tr w:rsidR="00310FE3" w:rsidRPr="00117D1A" w:rsidTr="00DA1FC1">
        <w:tc>
          <w:tcPr>
            <w:tcW w:w="2635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</w:tc>
        <w:tc>
          <w:tcPr>
            <w:tcW w:w="2635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</w:tc>
        <w:tc>
          <w:tcPr>
            <w:tcW w:w="2635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</w:tc>
        <w:tc>
          <w:tcPr>
            <w:tcW w:w="2635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</w:tc>
        <w:tc>
          <w:tcPr>
            <w:tcW w:w="3248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</w:tc>
      </w:tr>
      <w:tr w:rsidR="00310FE3" w:rsidRPr="00117D1A" w:rsidTr="00DA1FC1">
        <w:tc>
          <w:tcPr>
            <w:tcW w:w="2635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</w:tc>
        <w:tc>
          <w:tcPr>
            <w:tcW w:w="2635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</w:tc>
        <w:tc>
          <w:tcPr>
            <w:tcW w:w="2635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</w:tc>
        <w:tc>
          <w:tcPr>
            <w:tcW w:w="2635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</w:tc>
        <w:tc>
          <w:tcPr>
            <w:tcW w:w="3248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</w:tc>
      </w:tr>
      <w:tr w:rsidR="00310FE3" w:rsidRPr="00117D1A" w:rsidTr="00DA1FC1">
        <w:trPr>
          <w:trHeight w:val="1961"/>
        </w:trPr>
        <w:tc>
          <w:tcPr>
            <w:tcW w:w="2635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  <w:p w:rsidR="00DA1FC1" w:rsidRPr="00117D1A" w:rsidRDefault="00DA1FC1" w:rsidP="00E52DC0">
            <w:pPr>
              <w:rPr>
                <w:lang w:val="fr-CA"/>
              </w:rPr>
            </w:pPr>
          </w:p>
        </w:tc>
        <w:tc>
          <w:tcPr>
            <w:tcW w:w="2635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</w:tc>
        <w:tc>
          <w:tcPr>
            <w:tcW w:w="2635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</w:tc>
        <w:tc>
          <w:tcPr>
            <w:tcW w:w="2635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</w:tc>
        <w:tc>
          <w:tcPr>
            <w:tcW w:w="3248" w:type="dxa"/>
          </w:tcPr>
          <w:p w:rsidR="00310FE3" w:rsidRPr="00117D1A" w:rsidRDefault="00310FE3" w:rsidP="00E52DC0">
            <w:pPr>
              <w:rPr>
                <w:lang w:val="fr-CA"/>
              </w:rPr>
            </w:pPr>
          </w:p>
        </w:tc>
      </w:tr>
    </w:tbl>
    <w:p w:rsidR="00B1021C" w:rsidRPr="00117D1A" w:rsidRDefault="00B1021C" w:rsidP="00DA1FC1">
      <w:pPr>
        <w:rPr>
          <w:lang w:val="fr-CA"/>
        </w:rPr>
      </w:pPr>
    </w:p>
    <w:sectPr w:rsidR="00B1021C" w:rsidRPr="00117D1A" w:rsidSect="00DA1F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85" w:rsidRDefault="00881D85" w:rsidP="00E52DC0">
      <w:pPr>
        <w:spacing w:after="0" w:line="240" w:lineRule="auto"/>
      </w:pPr>
      <w:r>
        <w:separator/>
      </w:r>
    </w:p>
  </w:endnote>
  <w:endnote w:type="continuationSeparator" w:id="0">
    <w:p w:rsidR="00881D85" w:rsidRDefault="00881D85" w:rsidP="00E5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C1" w:rsidRDefault="00DA1F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C1" w:rsidRDefault="00DA1F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C1" w:rsidRDefault="00DA1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85" w:rsidRDefault="00881D85" w:rsidP="00E52DC0">
      <w:pPr>
        <w:spacing w:after="0" w:line="240" w:lineRule="auto"/>
      </w:pPr>
      <w:r>
        <w:separator/>
      </w:r>
    </w:p>
  </w:footnote>
  <w:footnote w:type="continuationSeparator" w:id="0">
    <w:p w:rsidR="00881D85" w:rsidRDefault="00881D85" w:rsidP="00E5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C1" w:rsidRDefault="00DA1F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1A" w:rsidRPr="00117D1A" w:rsidRDefault="00117D1A" w:rsidP="00DA1FC1">
    <w:pPr>
      <w:rPr>
        <w:b/>
        <w:sz w:val="32"/>
        <w:szCs w:val="32"/>
        <w:lang w:val="fr-CA"/>
      </w:rPr>
    </w:pPr>
    <w:r w:rsidRPr="00AC382E">
      <w:rPr>
        <w:b/>
        <w:sz w:val="32"/>
        <w:szCs w:val="32"/>
        <w:lang w:val="fr-CA"/>
      </w:rPr>
      <w:t>Le jour du Souvenir devrait-il être un jour de fête légale?</w:t>
    </w:r>
  </w:p>
  <w:p w:rsidR="00117D1A" w:rsidRPr="00117D1A" w:rsidRDefault="00117D1A" w:rsidP="005C42EC">
    <w:pPr>
      <w:tabs>
        <w:tab w:val="left" w:pos="4320"/>
        <w:tab w:val="left" w:pos="10890"/>
        <w:tab w:val="left" w:pos="13500"/>
      </w:tabs>
      <w:rPr>
        <w:b/>
        <w:color w:val="000000" w:themeColor="text1"/>
        <w:sz w:val="28"/>
        <w:szCs w:val="28"/>
        <w:lang w:val="fr-CA"/>
      </w:rPr>
    </w:pPr>
    <w:r w:rsidRPr="00AC382E">
      <w:rPr>
        <w:b/>
        <w:sz w:val="26"/>
        <w:szCs w:val="26"/>
        <w:lang w:val="fr-CA"/>
      </w:rPr>
      <w:t>Détermination des positions éthiques</w:t>
    </w:r>
    <w:r w:rsidRPr="00AC382E">
      <w:rPr>
        <w:sz w:val="28"/>
        <w:szCs w:val="28"/>
        <w:lang w:val="fr-CA"/>
      </w:rPr>
      <w:tab/>
      <w:t xml:space="preserve">Nom : </w:t>
    </w:r>
    <w:r w:rsidRPr="00AC382E">
      <w:rPr>
        <w:sz w:val="28"/>
        <w:szCs w:val="28"/>
        <w:u w:val="single"/>
        <w:lang w:val="fr-CA"/>
      </w:rPr>
      <w:tab/>
    </w:r>
    <w:r w:rsidRPr="00AC382E">
      <w:rPr>
        <w:sz w:val="28"/>
        <w:szCs w:val="28"/>
        <w:lang w:val="fr-CA"/>
      </w:rPr>
      <w:t xml:space="preserve">  Date : </w:t>
    </w:r>
    <w:r w:rsidRPr="00AC382E">
      <w:rPr>
        <w:sz w:val="28"/>
        <w:szCs w:val="28"/>
        <w:u w:val="single"/>
        <w:lang w:val="fr-C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C1" w:rsidRDefault="00DA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C0"/>
    <w:rsid w:val="00117D1A"/>
    <w:rsid w:val="001D0F5A"/>
    <w:rsid w:val="00310FE3"/>
    <w:rsid w:val="003F3476"/>
    <w:rsid w:val="005C42EC"/>
    <w:rsid w:val="007E6E34"/>
    <w:rsid w:val="00881D85"/>
    <w:rsid w:val="00AC382E"/>
    <w:rsid w:val="00B1021C"/>
    <w:rsid w:val="00B6431A"/>
    <w:rsid w:val="00BC37CA"/>
    <w:rsid w:val="00D0225B"/>
    <w:rsid w:val="00D53C65"/>
    <w:rsid w:val="00DA1FC1"/>
    <w:rsid w:val="00E5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C0"/>
  </w:style>
  <w:style w:type="paragraph" w:styleId="Footer">
    <w:name w:val="footer"/>
    <w:basedOn w:val="Normal"/>
    <w:link w:val="FooterChar"/>
    <w:uiPriority w:val="99"/>
    <w:unhideWhenUsed/>
    <w:rsid w:val="00E52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C0"/>
  </w:style>
  <w:style w:type="paragraph" w:styleId="BalloonText">
    <w:name w:val="Balloon Text"/>
    <w:basedOn w:val="Normal"/>
    <w:link w:val="BalloonTextChar"/>
    <w:uiPriority w:val="99"/>
    <w:semiHidden/>
    <w:unhideWhenUsed/>
    <w:rsid w:val="00E5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C0"/>
  </w:style>
  <w:style w:type="paragraph" w:styleId="Footer">
    <w:name w:val="footer"/>
    <w:basedOn w:val="Normal"/>
    <w:link w:val="FooterChar"/>
    <w:uiPriority w:val="99"/>
    <w:unhideWhenUsed/>
    <w:rsid w:val="00E52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C0"/>
  </w:style>
  <w:style w:type="paragraph" w:styleId="BalloonText">
    <w:name w:val="Balloon Text"/>
    <w:basedOn w:val="Normal"/>
    <w:link w:val="BalloonTextChar"/>
    <w:uiPriority w:val="99"/>
    <w:semiHidden/>
    <w:unhideWhenUsed/>
    <w:rsid w:val="00E5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Wallace-Casey, Cynthia (THC/TPC)</dc:creator>
  <cp:lastModifiedBy>Wallace-Casey, Cynthia (THC/TPC)</cp:lastModifiedBy>
  <cp:revision>2</cp:revision>
  <dcterms:created xsi:type="dcterms:W3CDTF">2015-08-31T12:51:00Z</dcterms:created>
  <dcterms:modified xsi:type="dcterms:W3CDTF">2015-08-31T12:51:00Z</dcterms:modified>
</cp:coreProperties>
</file>